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b w:val="1"/>
          <w:sz w:val="24"/>
          <w:szCs w:val="24"/>
        </w:rPr>
      </w:pPr>
      <w:r w:rsidDel="00000000" w:rsidR="00000000" w:rsidRPr="00000000">
        <w:rPr>
          <w:rFonts w:ascii="Archivo" w:cs="Archivo" w:eastAsia="Archivo" w:hAnsi="Archivo"/>
          <w:b w:val="1"/>
          <w:sz w:val="24"/>
          <w:szCs w:val="24"/>
          <w:rtl w:val="0"/>
        </w:rPr>
        <w:t xml:space="preserve">ENCUENTRA EL LADO ZEN D NEW YORK CITY</w:t>
      </w:r>
    </w:p>
    <w:p w:rsidR="00000000" w:rsidDel="00000000" w:rsidP="00000000" w:rsidRDefault="00000000" w:rsidRPr="00000000" w14:paraId="00000002">
      <w:pPr>
        <w:rPr>
          <w:rFonts w:ascii="Archivo" w:cs="Archivo" w:eastAsia="Archivo" w:hAnsi="Archivo"/>
        </w:rPr>
      </w:pPr>
      <w:r w:rsidDel="00000000" w:rsidR="00000000" w:rsidRPr="00000000">
        <w:rPr>
          <w:rtl w:val="0"/>
        </w:rPr>
      </w:r>
    </w:p>
    <w:p w:rsidR="00000000" w:rsidDel="00000000" w:rsidP="00000000" w:rsidRDefault="00000000" w:rsidRPr="00000000" w14:paraId="00000003">
      <w:pPr>
        <w:rPr>
          <w:rFonts w:ascii="Archivo" w:cs="Archivo" w:eastAsia="Archivo" w:hAnsi="Archivo"/>
        </w:rPr>
      </w:pPr>
      <w:r w:rsidDel="00000000" w:rsidR="00000000" w:rsidRPr="00000000">
        <w:rPr>
          <w:rFonts w:ascii="Archivo" w:cs="Archivo" w:eastAsia="Archivo" w:hAnsi="Archivo"/>
          <w:rtl w:val="0"/>
        </w:rPr>
        <w:t xml:space="preserve">New York, la ciudad que nunca duerme, es conocida por su ritmo acelerado y su energía mercurial, pero afortunadamente aquí también puedes encontrar un respiro... si sabes dónde buscar. Desde las tranquilas mañanas mensuales del MoMa hasta las escapadas culturales menos conocidas, estas son nuestras mejores opciones sobre dónde apagar, desconectar y visitar.</w:t>
      </w:r>
    </w:p>
    <w:p w:rsidR="00000000" w:rsidDel="00000000" w:rsidP="00000000" w:rsidRDefault="00000000" w:rsidRPr="00000000" w14:paraId="00000004">
      <w:pPr>
        <w:rPr>
          <w:rFonts w:ascii="Archivo" w:cs="Archivo" w:eastAsia="Archivo" w:hAnsi="Archivo"/>
        </w:rPr>
      </w:pPr>
      <w:r w:rsidDel="00000000" w:rsidR="00000000" w:rsidRPr="00000000">
        <w:rPr>
          <w:rtl w:val="0"/>
        </w:rPr>
      </w:r>
    </w:p>
    <w:p w:rsidR="00000000" w:rsidDel="00000000" w:rsidP="00000000" w:rsidRDefault="00000000" w:rsidRPr="00000000" w14:paraId="00000005">
      <w:pPr>
        <w:rPr>
          <w:rFonts w:ascii="Archivo" w:cs="Archivo" w:eastAsia="Archivo" w:hAnsi="Archivo"/>
        </w:rPr>
      </w:pPr>
      <w:r w:rsidDel="00000000" w:rsidR="00000000" w:rsidRPr="00000000">
        <w:rPr>
          <w:rFonts w:ascii="Archivo" w:cs="Archivo" w:eastAsia="Archivo" w:hAnsi="Archivo"/>
          <w:rtl w:val="0"/>
        </w:rPr>
        <w:t xml:space="preserve">Aprovecha el desfase horario y levántate con los madrugadores para dar un paseo matutino por el </w:t>
      </w:r>
      <w:r w:rsidDel="00000000" w:rsidR="00000000" w:rsidRPr="00000000">
        <w:rPr>
          <w:rFonts w:ascii="Archivo" w:cs="Archivo" w:eastAsia="Archivo" w:hAnsi="Archivo"/>
          <w:b w:val="1"/>
          <w:rtl w:val="0"/>
        </w:rPr>
        <w:t xml:space="preserve">High Line</w:t>
      </w:r>
      <w:r w:rsidDel="00000000" w:rsidR="00000000" w:rsidRPr="00000000">
        <w:rPr>
          <w:rFonts w:ascii="Archivo" w:cs="Archivo" w:eastAsia="Archivo" w:hAnsi="Archivo"/>
          <w:rtl w:val="0"/>
        </w:rPr>
        <w:t xml:space="preserve">, la vía del tren elevada convertida en un hermoso parque con vistas panorámicas de la ciudad y de Hudson, que se extiende desde Meatpacking District hasta 34th Street. Momento de meditación completo, baja las escaleras para disfrutar de un desayuno reparador rápido y fácil en la meca de los amantes de la comida, </w:t>
      </w:r>
      <w:r w:rsidDel="00000000" w:rsidR="00000000" w:rsidRPr="00000000">
        <w:rPr>
          <w:rFonts w:ascii="Archivo" w:cs="Archivo" w:eastAsia="Archivo" w:hAnsi="Archivo"/>
          <w:b w:val="1"/>
          <w:rtl w:val="0"/>
        </w:rPr>
        <w:t xml:space="preserve">Chelsea Market</w:t>
      </w:r>
      <w:r w:rsidDel="00000000" w:rsidR="00000000" w:rsidRPr="00000000">
        <w:rPr>
          <w:rFonts w:ascii="Archivo" w:cs="Archivo" w:eastAsia="Archivo" w:hAnsi="Archivo"/>
          <w:rtl w:val="0"/>
        </w:rPr>
        <w:t xml:space="preserve">.</w:t>
      </w:r>
    </w:p>
    <w:p w:rsidR="00000000" w:rsidDel="00000000" w:rsidP="00000000" w:rsidRDefault="00000000" w:rsidRPr="00000000" w14:paraId="00000006">
      <w:pPr>
        <w:rPr>
          <w:rFonts w:ascii="Archivo" w:cs="Archivo" w:eastAsia="Archivo" w:hAnsi="Archivo"/>
        </w:rPr>
      </w:pPr>
      <w:r w:rsidDel="00000000" w:rsidR="00000000" w:rsidRPr="00000000">
        <w:rPr>
          <w:rtl w:val="0"/>
        </w:rPr>
      </w:r>
    </w:p>
    <w:p w:rsidR="00000000" w:rsidDel="00000000" w:rsidP="00000000" w:rsidRDefault="00000000" w:rsidRPr="00000000" w14:paraId="00000007">
      <w:pPr>
        <w:rPr>
          <w:rFonts w:ascii="Archivo" w:cs="Archivo" w:eastAsia="Archivo" w:hAnsi="Archivo"/>
        </w:rPr>
      </w:pPr>
      <w:r w:rsidDel="00000000" w:rsidR="00000000" w:rsidRPr="00000000">
        <w:rPr>
          <w:rFonts w:ascii="Archivo" w:cs="Archivo" w:eastAsia="Archivo" w:hAnsi="Archivo"/>
          <w:rtl w:val="0"/>
        </w:rPr>
        <w:t xml:space="preserve">Si tiene la suerte de estar en la ciudad el primer miércoles de cada mes, acérquese de puntillas al </w:t>
      </w:r>
      <w:r w:rsidDel="00000000" w:rsidR="00000000" w:rsidRPr="00000000">
        <w:rPr>
          <w:rFonts w:ascii="Archivo" w:cs="Archivo" w:eastAsia="Archivo" w:hAnsi="Archivo"/>
          <w:b w:val="1"/>
          <w:rtl w:val="0"/>
        </w:rPr>
        <w:t xml:space="preserve">Museo de Arte Moderno (MoMa)</w:t>
      </w:r>
      <w:r w:rsidDel="00000000" w:rsidR="00000000" w:rsidRPr="00000000">
        <w:rPr>
          <w:rFonts w:ascii="Archivo" w:cs="Archivo" w:eastAsia="Archivo" w:hAnsi="Archivo"/>
          <w:rtl w:val="0"/>
        </w:rPr>
        <w:t xml:space="preserve"> para disfrutar de una de sus 'Quiet Mornings', un horario de madrugada sin multitudes que anima a los aficionados a apaguen sus teléfonos, despejen sus mentes y disfruten de la gloriosa colección de arte moderno de clase mundial de la galería en respetuoso silencio. La gente encantadora del MoMa incluso ofrece un espacio dedicado a la meditación sin cita previa, con sesiones guiadas (de 8:30 a 9:00 a.m.).</w:t>
      </w:r>
    </w:p>
    <w:p w:rsidR="00000000" w:rsidDel="00000000" w:rsidP="00000000" w:rsidRDefault="00000000" w:rsidRPr="00000000" w14:paraId="00000008">
      <w:pPr>
        <w:rPr>
          <w:rFonts w:ascii="Archivo" w:cs="Archivo" w:eastAsia="Archivo" w:hAnsi="Archivo"/>
        </w:rPr>
      </w:pPr>
      <w:r w:rsidDel="00000000" w:rsidR="00000000" w:rsidRPr="00000000">
        <w:rPr>
          <w:rtl w:val="0"/>
        </w:rPr>
      </w:r>
    </w:p>
    <w:p w:rsidR="00000000" w:rsidDel="00000000" w:rsidP="00000000" w:rsidRDefault="00000000" w:rsidRPr="00000000" w14:paraId="00000009">
      <w:pPr>
        <w:rPr>
          <w:rFonts w:ascii="Archivo" w:cs="Archivo" w:eastAsia="Archivo" w:hAnsi="Archivo"/>
        </w:rPr>
      </w:pPr>
      <w:r w:rsidDel="00000000" w:rsidR="00000000" w:rsidRPr="00000000">
        <w:rPr>
          <w:rFonts w:ascii="Archivo" w:cs="Archivo" w:eastAsia="Archivo" w:hAnsi="Archivo"/>
          <w:rtl w:val="0"/>
        </w:rPr>
        <w:t xml:space="preserve">Una de las maravillas culturales menos conocidas, y por lo tanto menos concurridas, de la Gran Manzana es la inmensa y opulenta mansión neoclásica del barón Henry. Con apenas un toque de pintura más reciente que el siglo XIX, </w:t>
      </w:r>
      <w:r w:rsidDel="00000000" w:rsidR="00000000" w:rsidRPr="00000000">
        <w:rPr>
          <w:rFonts w:ascii="Archivo" w:cs="Archivo" w:eastAsia="Archivo" w:hAnsi="Archivo"/>
          <w:b w:val="1"/>
          <w:rtl w:val="0"/>
        </w:rPr>
        <w:t xml:space="preserve">The Frick Collection</w:t>
      </w:r>
      <w:r w:rsidDel="00000000" w:rsidR="00000000" w:rsidRPr="00000000">
        <w:rPr>
          <w:rFonts w:ascii="Archivo" w:cs="Archivo" w:eastAsia="Archivo" w:hAnsi="Archivo"/>
          <w:rtl w:val="0"/>
        </w:rPr>
        <w:t xml:space="preserve"> secreta un deslumbrante alijo de arte, estatuas y muebles europeos, que abarca desde Rembrandt hasta Renoir. </w:t>
      </w:r>
    </w:p>
    <w:p w:rsidR="00000000" w:rsidDel="00000000" w:rsidP="00000000" w:rsidRDefault="00000000" w:rsidRPr="00000000" w14:paraId="0000000A">
      <w:pPr>
        <w:rPr>
          <w:rFonts w:ascii="Archivo" w:cs="Archivo" w:eastAsia="Archivo" w:hAnsi="Archivo"/>
        </w:rPr>
      </w:pPr>
      <w:r w:rsidDel="00000000" w:rsidR="00000000" w:rsidRPr="00000000">
        <w:rPr>
          <w:rtl w:val="0"/>
        </w:rPr>
      </w:r>
    </w:p>
    <w:p w:rsidR="00000000" w:rsidDel="00000000" w:rsidP="00000000" w:rsidRDefault="00000000" w:rsidRPr="00000000" w14:paraId="0000000B">
      <w:pPr>
        <w:rPr>
          <w:rFonts w:ascii="Archivo" w:cs="Archivo" w:eastAsia="Archivo" w:hAnsi="Archivo"/>
        </w:rPr>
      </w:pPr>
      <w:r w:rsidDel="00000000" w:rsidR="00000000" w:rsidRPr="00000000">
        <w:rPr>
          <w:rFonts w:ascii="Archivo" w:cs="Archivo" w:eastAsia="Archivo" w:hAnsi="Archivo"/>
          <w:rtl w:val="0"/>
        </w:rPr>
        <w:t xml:space="preserve">Para alejarse realmente de todo, sin siquiera tener que salir de Manhattan, diríjase directamente a </w:t>
      </w:r>
      <w:r w:rsidDel="00000000" w:rsidR="00000000" w:rsidRPr="00000000">
        <w:rPr>
          <w:rFonts w:ascii="Archivo" w:cs="Archivo" w:eastAsia="Archivo" w:hAnsi="Archivo"/>
          <w:b w:val="1"/>
          <w:rtl w:val="0"/>
        </w:rPr>
        <w:t xml:space="preserve">The Cloisters</w:t>
      </w:r>
      <w:r w:rsidDel="00000000" w:rsidR="00000000" w:rsidRPr="00000000">
        <w:rPr>
          <w:rFonts w:ascii="Archivo" w:cs="Archivo" w:eastAsia="Archivo" w:hAnsi="Archivo"/>
          <w:rtl w:val="0"/>
        </w:rPr>
        <w:t xml:space="preserve">, una hermana secreta y verdaderamente especial de </w:t>
      </w:r>
      <w:r w:rsidDel="00000000" w:rsidR="00000000" w:rsidRPr="00000000">
        <w:rPr>
          <w:rFonts w:ascii="Archivo" w:cs="Archivo" w:eastAsia="Archivo" w:hAnsi="Archivo"/>
          <w:b w:val="1"/>
          <w:rtl w:val="0"/>
        </w:rPr>
        <w:t xml:space="preserve">The Met</w:t>
      </w:r>
      <w:r w:rsidDel="00000000" w:rsidR="00000000" w:rsidRPr="00000000">
        <w:rPr>
          <w:rFonts w:ascii="Archivo" w:cs="Archivo" w:eastAsia="Archivo" w:hAnsi="Archivo"/>
          <w:rtl w:val="0"/>
        </w:rPr>
        <w:t xml:space="preserve"> en el extremo norte de la isla. Las galerías y la capilla están dedicadas a las artes decorativas, la arquitectura y la escultura de la Europa medieval, mientras que los jardines dan paso a asombrosas vistas del Hudson; perfecto para un picnic tranquilo.</w:t>
      </w:r>
    </w:p>
    <w:p w:rsidR="00000000" w:rsidDel="00000000" w:rsidP="00000000" w:rsidRDefault="00000000" w:rsidRPr="00000000" w14:paraId="0000000C">
      <w:pPr>
        <w:rPr>
          <w:rFonts w:ascii="Archivo" w:cs="Archivo" w:eastAsia="Archivo" w:hAnsi="Archivo"/>
        </w:rPr>
      </w:pPr>
      <w:r w:rsidDel="00000000" w:rsidR="00000000" w:rsidRPr="00000000">
        <w:rPr>
          <w:rtl w:val="0"/>
        </w:rPr>
      </w:r>
    </w:p>
    <w:p w:rsidR="00000000" w:rsidDel="00000000" w:rsidP="00000000" w:rsidRDefault="00000000" w:rsidRPr="00000000" w14:paraId="0000000D">
      <w:pPr>
        <w:rPr>
          <w:rFonts w:ascii="Archivo" w:cs="Archivo" w:eastAsia="Archivo" w:hAnsi="Archivo"/>
        </w:rPr>
      </w:pPr>
      <w:r w:rsidDel="00000000" w:rsidR="00000000" w:rsidRPr="00000000">
        <w:rPr>
          <w:rFonts w:ascii="Archivo" w:cs="Archivo" w:eastAsia="Archivo" w:hAnsi="Archivo"/>
          <w:rtl w:val="0"/>
        </w:rPr>
        <w:t xml:space="preserve">Cualquiera que sea la actividad zen que elijas, nada puede superar un dichoso retiro en </w:t>
      </w:r>
      <w:r w:rsidDel="00000000" w:rsidR="00000000" w:rsidRPr="00000000">
        <w:rPr>
          <w:rFonts w:ascii="Archivo" w:cs="Archivo" w:eastAsia="Archivo" w:hAnsi="Archivo"/>
          <w:b w:val="1"/>
          <w:rtl w:val="0"/>
        </w:rPr>
        <w:t xml:space="preserve">The</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b w:val="1"/>
          <w:rtl w:val="0"/>
        </w:rPr>
        <w:t xml:space="preserve">Peninsula Spa</w:t>
      </w:r>
      <w:r w:rsidDel="00000000" w:rsidR="00000000" w:rsidRPr="00000000">
        <w:rPr>
          <w:rFonts w:ascii="Archivo" w:cs="Archivo" w:eastAsia="Archivo" w:hAnsi="Archivo"/>
          <w:rtl w:val="0"/>
        </w:rPr>
        <w:t xml:space="preserve"> al final del día. Alivie esos pies cansados con un chapuzón de aromaterapia en su suite privada y pruebe una variedad de lujosos paquetes de mimos, desde un facial Biologique Recherche hasta la exclusiva experiencia Deep Tissue. Y relájate…</w:t>
      </w:r>
    </w:p>
    <w:p w:rsidR="00000000" w:rsidDel="00000000" w:rsidP="00000000" w:rsidRDefault="00000000" w:rsidRPr="00000000" w14:paraId="0000000E">
      <w:pPr>
        <w:rPr>
          <w:rFonts w:ascii="Archivo" w:cs="Archivo" w:eastAsia="Archivo" w:hAnsi="Archivo"/>
        </w:rPr>
      </w:pPr>
      <w:r w:rsidDel="00000000" w:rsidR="00000000" w:rsidRPr="00000000">
        <w:rPr>
          <w:rtl w:val="0"/>
        </w:rPr>
      </w:r>
    </w:p>
    <w:p w:rsidR="00000000" w:rsidDel="00000000" w:rsidP="00000000" w:rsidRDefault="00000000" w:rsidRPr="00000000" w14:paraId="0000000F">
      <w:pPr>
        <w:rPr>
          <w:rFonts w:ascii="Archivo" w:cs="Archivo" w:eastAsia="Archivo" w:hAnsi="Archivo"/>
          <w:b w:val="1"/>
        </w:rPr>
      </w:pPr>
      <w:r w:rsidDel="00000000" w:rsidR="00000000" w:rsidRPr="00000000">
        <w:rPr>
          <w:rFonts w:ascii="Archivo" w:cs="Archivo" w:eastAsia="Archivo" w:hAnsi="Archivo"/>
          <w:b w:val="1"/>
          <w:rtl w:val="0"/>
        </w:rPr>
        <w:t xml:space="preserve">Detalles del itinerario:</w:t>
      </w:r>
    </w:p>
    <w:p w:rsidR="00000000" w:rsidDel="00000000" w:rsidP="00000000" w:rsidRDefault="00000000" w:rsidRPr="00000000" w14:paraId="00000010">
      <w:pPr>
        <w:numPr>
          <w:ilvl w:val="0"/>
          <w:numId w:val="1"/>
        </w:numPr>
        <w:ind w:left="720" w:hanging="360"/>
        <w:rPr>
          <w:rFonts w:ascii="Archivo" w:cs="Archivo" w:eastAsia="Archivo" w:hAnsi="Archivo"/>
        </w:rPr>
      </w:pPr>
      <w:r w:rsidDel="00000000" w:rsidR="00000000" w:rsidRPr="00000000">
        <w:rPr>
          <w:rFonts w:ascii="Archivo" w:cs="Archivo" w:eastAsia="Archivo" w:hAnsi="Archivo"/>
          <w:rtl w:val="0"/>
        </w:rPr>
        <w:t xml:space="preserve">The High Line / Gansevoort St / Meatpacking District / thehighline.org  </w:t>
      </w:r>
    </w:p>
    <w:p w:rsidR="00000000" w:rsidDel="00000000" w:rsidP="00000000" w:rsidRDefault="00000000" w:rsidRPr="00000000" w14:paraId="00000011">
      <w:pPr>
        <w:numPr>
          <w:ilvl w:val="0"/>
          <w:numId w:val="1"/>
        </w:numPr>
        <w:ind w:left="720" w:hanging="360"/>
        <w:rPr>
          <w:rFonts w:ascii="Archivo" w:cs="Archivo" w:eastAsia="Archivo" w:hAnsi="Archivo"/>
        </w:rPr>
      </w:pPr>
      <w:r w:rsidDel="00000000" w:rsidR="00000000" w:rsidRPr="00000000">
        <w:rPr>
          <w:rFonts w:ascii="Archivo" w:cs="Archivo" w:eastAsia="Archivo" w:hAnsi="Archivo"/>
          <w:rtl w:val="0"/>
        </w:rPr>
        <w:t xml:space="preserve">Chelsea Market / 75 9th Ave / Lun-Sab, 7 am - 2 am y Domingo de 8am - 10pm / chelseamarket.com </w:t>
      </w:r>
    </w:p>
    <w:p w:rsidR="00000000" w:rsidDel="00000000" w:rsidP="00000000" w:rsidRDefault="00000000" w:rsidRPr="00000000" w14:paraId="00000012">
      <w:pPr>
        <w:numPr>
          <w:ilvl w:val="0"/>
          <w:numId w:val="2"/>
        </w:numPr>
        <w:ind w:left="720" w:hanging="360"/>
        <w:rPr>
          <w:rFonts w:ascii="Archivo" w:cs="Archivo" w:eastAsia="Archivo" w:hAnsi="Archivo"/>
        </w:rPr>
      </w:pPr>
      <w:r w:rsidDel="00000000" w:rsidR="00000000" w:rsidRPr="00000000">
        <w:rPr>
          <w:rFonts w:ascii="Archivo" w:cs="Archivo" w:eastAsia="Archivo" w:hAnsi="Archivo"/>
          <w:rtl w:val="0"/>
        </w:rPr>
        <w:t xml:space="preserve">Museo de Arte Moderno / W 53rd St / Midtown West / El próximo Quiet Morning es el miércoles 5 de septiembre a partir de las 7:30 am / moma.org </w:t>
      </w:r>
    </w:p>
    <w:p w:rsidR="00000000" w:rsidDel="00000000" w:rsidP="00000000" w:rsidRDefault="00000000" w:rsidRPr="00000000" w14:paraId="00000013">
      <w:pPr>
        <w:numPr>
          <w:ilvl w:val="0"/>
          <w:numId w:val="2"/>
        </w:numPr>
        <w:ind w:left="720" w:hanging="360"/>
        <w:rPr>
          <w:rFonts w:ascii="Archivo" w:cs="Archivo" w:eastAsia="Archivo" w:hAnsi="Archivo"/>
        </w:rPr>
      </w:pPr>
      <w:r w:rsidDel="00000000" w:rsidR="00000000" w:rsidRPr="00000000">
        <w:rPr>
          <w:rFonts w:ascii="Archivo" w:cs="Archivo" w:eastAsia="Archivo" w:hAnsi="Archivo"/>
          <w:rtl w:val="0"/>
        </w:rPr>
        <w:t xml:space="preserve">The Frick Collection (Temporary home) / 945 Madison Ave / Upper East Side / Ma-Sab 10 am a 5 pm y Dom, 11 am a 7 pm / frick.org</w:t>
      </w:r>
    </w:p>
    <w:p w:rsidR="00000000" w:rsidDel="00000000" w:rsidP="00000000" w:rsidRDefault="00000000" w:rsidRPr="00000000" w14:paraId="00000014">
      <w:pPr>
        <w:numPr>
          <w:ilvl w:val="0"/>
          <w:numId w:val="2"/>
        </w:numPr>
        <w:ind w:left="720" w:hanging="360"/>
        <w:rPr>
          <w:rFonts w:ascii="Archivo" w:cs="Archivo" w:eastAsia="Archivo" w:hAnsi="Archivo"/>
        </w:rPr>
      </w:pPr>
      <w:r w:rsidDel="00000000" w:rsidR="00000000" w:rsidRPr="00000000">
        <w:rPr>
          <w:rFonts w:ascii="Archivo" w:cs="Archivo" w:eastAsia="Archivo" w:hAnsi="Archivo"/>
          <w:rtl w:val="0"/>
        </w:rPr>
        <w:t xml:space="preserve">The Cloisters / 99 Margaret Corbin Dr / Washington Heights / Jue-Mar de 10 am a 5 pm / miércoles cerrado / metmuseum.org</w:t>
      </w:r>
    </w:p>
    <w:p w:rsidR="00000000" w:rsidDel="00000000" w:rsidP="00000000" w:rsidRDefault="00000000" w:rsidRPr="00000000" w14:paraId="00000015">
      <w:pPr>
        <w:numPr>
          <w:ilvl w:val="0"/>
          <w:numId w:val="2"/>
        </w:numPr>
        <w:ind w:left="720" w:hanging="360"/>
        <w:rPr>
          <w:rFonts w:ascii="Archivo" w:cs="Archivo" w:eastAsia="Archivo" w:hAnsi="Archivo"/>
        </w:rPr>
      </w:pPr>
      <w:r w:rsidDel="00000000" w:rsidR="00000000" w:rsidRPr="00000000">
        <w:rPr>
          <w:rFonts w:ascii="Archivo" w:cs="Archivo" w:eastAsia="Archivo" w:hAnsi="Archivo"/>
          <w:rtl w:val="0"/>
        </w:rPr>
        <w:t xml:space="preserve">Peninsula Spa / The Peninsula New York / Midtown / Todos los días de 9 am - 9 pm / peninsula.com</w:t>
      </w:r>
    </w:p>
    <w:p w:rsidR="00000000" w:rsidDel="00000000" w:rsidP="00000000" w:rsidRDefault="00000000" w:rsidRPr="00000000" w14:paraId="00000016">
      <w:pPr>
        <w:rPr>
          <w:rFonts w:ascii="Archivo" w:cs="Archivo" w:eastAsia="Archivo" w:hAnsi="Archivo"/>
        </w:rPr>
      </w:pPr>
      <w:r w:rsidDel="00000000" w:rsidR="00000000" w:rsidRPr="00000000">
        <w:rPr>
          <w:rtl w:val="0"/>
        </w:rPr>
      </w:r>
    </w:p>
    <w:p w:rsidR="00000000" w:rsidDel="00000000" w:rsidP="00000000" w:rsidRDefault="00000000" w:rsidRPr="00000000" w14:paraId="00000017">
      <w:pPr>
        <w:rPr>
          <w:rFonts w:ascii="Archivo" w:cs="Archivo" w:eastAsia="Archivo" w:hAnsi="Archivo"/>
        </w:rPr>
      </w:pPr>
      <w:r w:rsidDel="00000000" w:rsidR="00000000" w:rsidRPr="00000000">
        <w:rPr>
          <w:rFonts w:ascii="Archivo" w:cs="Archivo" w:eastAsia="Archivo" w:hAnsi="Archivo"/>
          <w:rtl w:val="0"/>
        </w:rPr>
        <w:t xml:space="preserve">Descarga imágenes en alta: </w:t>
      </w:r>
      <w:hyperlink r:id="rId6">
        <w:r w:rsidDel="00000000" w:rsidR="00000000" w:rsidRPr="00000000">
          <w:rPr>
            <w:rFonts w:ascii="Archivo" w:cs="Archivo" w:eastAsia="Archivo" w:hAnsi="Archivo"/>
            <w:b w:val="1"/>
            <w:color w:val="1155cc"/>
            <w:u w:val="single"/>
            <w:rtl w:val="0"/>
          </w:rPr>
          <w:t xml:space="preserve">aquí</w:t>
        </w:r>
      </w:hyperlink>
      <w:r w:rsidDel="00000000" w:rsidR="00000000" w:rsidRPr="00000000">
        <w:rPr>
          <w:rFonts w:ascii="Archivo" w:cs="Archivo" w:eastAsia="Archivo" w:hAnsi="Archivo"/>
          <w:rtl w:val="0"/>
        </w:rPr>
        <w:t xml:space="preserve">.</w:t>
      </w:r>
    </w:p>
    <w:p w:rsidR="00000000" w:rsidDel="00000000" w:rsidP="00000000" w:rsidRDefault="00000000" w:rsidRPr="00000000" w14:paraId="00000018">
      <w:pPr>
        <w:rPr>
          <w:rFonts w:ascii="Archivo" w:cs="Archivo" w:eastAsia="Archivo" w:hAnsi="Archivo"/>
        </w:rPr>
      </w:pPr>
      <w:r w:rsidDel="00000000" w:rsidR="00000000" w:rsidRPr="00000000">
        <w:rPr>
          <w:rtl w:val="0"/>
        </w:rPr>
      </w:r>
    </w:p>
    <w:p w:rsidR="00000000" w:rsidDel="00000000" w:rsidP="00000000" w:rsidRDefault="00000000" w:rsidRPr="00000000" w14:paraId="00000019">
      <w:pPr>
        <w:jc w:val="center"/>
        <w:rPr>
          <w:rFonts w:ascii="Archivo" w:cs="Archivo" w:eastAsia="Archivo" w:hAnsi="Archivo"/>
        </w:rPr>
      </w:pPr>
      <w:r w:rsidDel="00000000" w:rsidR="00000000" w:rsidRPr="00000000">
        <w:rPr>
          <w:rFonts w:ascii="Archivo" w:cs="Archivo" w:eastAsia="Archivo" w:hAnsi="Archivo"/>
          <w:rtl w:val="0"/>
        </w:rPr>
        <w:t xml:space="preserve">###</w:t>
      </w:r>
    </w:p>
    <w:p w:rsidR="00000000" w:rsidDel="00000000" w:rsidP="00000000" w:rsidRDefault="00000000" w:rsidRPr="00000000" w14:paraId="0000001A">
      <w:pPr>
        <w:jc w:val="center"/>
        <w:rPr>
          <w:rFonts w:ascii="Archivo" w:cs="Archivo" w:eastAsia="Archivo" w:hAnsi="Archivo"/>
        </w:rPr>
      </w:pPr>
      <w:r w:rsidDel="00000000" w:rsidR="00000000" w:rsidRPr="00000000">
        <w:rPr>
          <w:rtl w:val="0"/>
        </w:rPr>
      </w:r>
    </w:p>
    <w:p w:rsidR="00000000" w:rsidDel="00000000" w:rsidP="00000000" w:rsidRDefault="00000000" w:rsidRPr="00000000" w14:paraId="0000001B">
      <w:pPr>
        <w:widowControl w:val="0"/>
        <w:spacing w:after="220" w:line="240" w:lineRule="auto"/>
        <w:jc w:val="both"/>
        <w:rPr>
          <w:b w:val="1"/>
          <w:color w:val="222222"/>
          <w:sz w:val="20"/>
          <w:szCs w:val="20"/>
          <w:u w:val="single"/>
        </w:rPr>
      </w:pPr>
      <w:r w:rsidDel="00000000" w:rsidR="00000000" w:rsidRPr="00000000">
        <w:rPr>
          <w:rtl w:val="0"/>
        </w:rPr>
      </w:r>
    </w:p>
    <w:p w:rsidR="00000000" w:rsidDel="00000000" w:rsidP="00000000" w:rsidRDefault="00000000" w:rsidRPr="00000000" w14:paraId="0000001C">
      <w:pPr>
        <w:widowControl w:val="0"/>
        <w:spacing w:after="220" w:line="240" w:lineRule="auto"/>
        <w:jc w:val="both"/>
        <w:rPr>
          <w:b w:val="1"/>
          <w:color w:val="222222"/>
          <w:u w:val="single"/>
        </w:rPr>
      </w:pPr>
      <w:r w:rsidDel="00000000" w:rsidR="00000000" w:rsidRPr="00000000">
        <w:rPr>
          <w:b w:val="1"/>
          <w:color w:val="222222"/>
          <w:u w:val="single"/>
          <w:rtl w:val="0"/>
        </w:rPr>
        <w:t xml:space="preserve">Sobre The Hongkong and Shanghai Hotels, Limited (HSS)</w:t>
      </w:r>
    </w:p>
    <w:p w:rsidR="00000000" w:rsidDel="00000000" w:rsidP="00000000" w:rsidRDefault="00000000" w:rsidRPr="00000000" w14:paraId="0000001D">
      <w:pPr>
        <w:widowControl w:val="0"/>
        <w:spacing w:after="220" w:line="240" w:lineRule="auto"/>
        <w:jc w:val="both"/>
        <w:rPr>
          <w:highlight w:val="red"/>
        </w:rPr>
      </w:pPr>
      <w:r w:rsidDel="00000000" w:rsidR="00000000" w:rsidRPr="00000000">
        <w:rPr>
          <w:color w:val="222222"/>
          <w:rtl w:val="0"/>
        </w:rPr>
        <w:t xml:space="preserve">Constituida en 1866 y cotizada en la Bolsa de Valores de Hong Kong (00045), HSH es la sociedad de cartera de un grupo que se dedica a la propiedad, el desarrollo y la gestión de prestigiosas propiedades hoteleras, comerciales y residenciales en lugares clave de Asia, los Estados Unidos Unidos y Europa, así como la prestación de servicios de turismo y ocio, gestión de clubes y otros servicios. La cartera de Peninsula Hotels comprende The Peninsula Hong Kong, The Peninsula Shanghai, The Peninsula Beijing, The Peninsula Tokyo, The Peninsula New York, The Peninsula Chicago, The Peninsula Beverly Hills, The Peninsula Paris, The Peninsula Bangkok y The Peninsula Manila. Los proyectos en desarrollo incluyen The Peninsula London y The Peninsula Istanbul. La cartera de propiedades del Grupo incluye The Repulse Bay Complex, The Peak Tower y St. John's Building en Hong Kong; El Hito en Ciudad Ho Chi Minh, Vietnam; y 21 Avenue Kléber en París, Francia. La cartera de clubes y servicios del Grupo incluye The Peak Tram en Hong Kong; Quail Lodge &amp; Golf Club en Carmel, California; Peninsula Clubs and Consultancy Services, Peninsula Merchandising y Tai Pan Laundry en Hong Kong.</w:t>
      </w:r>
      <w:r w:rsidDel="00000000" w:rsidR="00000000" w:rsidRPr="00000000">
        <w:rPr>
          <w:rtl w:val="0"/>
        </w:rPr>
      </w:r>
    </w:p>
    <w:p w:rsidR="00000000" w:rsidDel="00000000" w:rsidP="00000000" w:rsidRDefault="00000000" w:rsidRPr="00000000" w14:paraId="0000001E">
      <w:pPr>
        <w:jc w:val="both"/>
        <w:rPr>
          <w:sz w:val="20"/>
          <w:szCs w:val="20"/>
          <w:highlight w:val="red"/>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rFonts w:ascii="Archivo" w:cs="Archivo" w:eastAsia="Archivo" w:hAnsi="Archivo"/>
        </w:rPr>
      </w:pPr>
      <w:r w:rsidDel="00000000" w:rsidR="00000000" w:rsidRPr="00000000">
        <w:rPr>
          <w:rFonts w:ascii="Archivo" w:cs="Archivo" w:eastAsia="Archivo" w:hAnsi="Archivo"/>
          <w:b w:val="1"/>
          <w:rtl w:val="0"/>
        </w:rPr>
        <w:t xml:space="preserve">Contactos de prensa:</w:t>
      </w:r>
      <w:r w:rsidDel="00000000" w:rsidR="00000000" w:rsidRPr="00000000">
        <w:rPr>
          <w:rtl w:val="0"/>
        </w:rPr>
      </w:r>
    </w:p>
    <w:p w:rsidR="00000000" w:rsidDel="00000000" w:rsidP="00000000" w:rsidRDefault="00000000" w:rsidRPr="00000000" w14:paraId="00000021">
      <w:pPr>
        <w:rPr>
          <w:rFonts w:ascii="Archivo" w:cs="Archivo" w:eastAsia="Archivo" w:hAnsi="Archivo"/>
        </w:rPr>
      </w:pPr>
      <w:r w:rsidDel="00000000" w:rsidR="00000000" w:rsidRPr="00000000">
        <w:rPr>
          <w:rFonts w:ascii="Archivo" w:cs="Archivo" w:eastAsia="Archivo" w:hAnsi="Archivo"/>
          <w:rtl w:val="0"/>
        </w:rPr>
        <w:t xml:space="preserve">Carolina Trasviña, Client Service Director | Travel: </w:t>
      </w:r>
      <w:hyperlink r:id="rId7">
        <w:r w:rsidDel="00000000" w:rsidR="00000000" w:rsidRPr="00000000">
          <w:rPr>
            <w:rFonts w:ascii="Archivo" w:cs="Archivo" w:eastAsia="Archivo" w:hAnsi="Archivo"/>
            <w:color w:val="1155cc"/>
            <w:u w:val="single"/>
            <w:rtl w:val="0"/>
          </w:rPr>
          <w:t xml:space="preserve">carolina.trasvina@another.co</w:t>
        </w:r>
      </w:hyperlink>
      <w:r w:rsidDel="00000000" w:rsidR="00000000" w:rsidRPr="00000000">
        <w:rPr>
          <w:rtl w:val="0"/>
        </w:rPr>
      </w:r>
    </w:p>
    <w:p w:rsidR="00000000" w:rsidDel="00000000" w:rsidP="00000000" w:rsidRDefault="00000000" w:rsidRPr="00000000" w14:paraId="00000022">
      <w:pPr>
        <w:rPr>
          <w:rFonts w:ascii="Archivo" w:cs="Archivo" w:eastAsia="Archivo" w:hAnsi="Archivo"/>
        </w:rPr>
      </w:pPr>
      <w:r w:rsidDel="00000000" w:rsidR="00000000" w:rsidRPr="00000000">
        <w:rPr>
          <w:rFonts w:ascii="Archivo" w:cs="Archivo" w:eastAsia="Archivo" w:hAnsi="Archivo"/>
          <w:rtl w:val="0"/>
        </w:rPr>
        <w:t xml:space="preserve">Mariana Espíritu, Sr. PR Executive | Travel: </w:t>
      </w:r>
      <w:hyperlink r:id="rId8">
        <w:r w:rsidDel="00000000" w:rsidR="00000000" w:rsidRPr="00000000">
          <w:rPr>
            <w:rFonts w:ascii="Archivo" w:cs="Archivo" w:eastAsia="Archivo" w:hAnsi="Archivo"/>
            <w:color w:val="1155cc"/>
            <w:u w:val="single"/>
            <w:rtl w:val="0"/>
          </w:rPr>
          <w:t xml:space="preserve">mariana.espiritu@another.co</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23">
      <w:pPr>
        <w:rPr>
          <w:rFonts w:ascii="Archivo" w:cs="Archivo" w:eastAsia="Archivo" w:hAnsi="Archivo"/>
        </w:rPr>
      </w:pPr>
      <w:r w:rsidDel="00000000" w:rsidR="00000000" w:rsidRPr="00000000">
        <w:rPr>
          <w:rFonts w:ascii="Archivo" w:cs="Archivo" w:eastAsia="Archivo" w:hAnsi="Archivo"/>
          <w:rtl w:val="0"/>
        </w:rPr>
        <w:t xml:space="preserve">Camila Martínez, Account Assistant | Travel: </w:t>
      </w:r>
      <w:hyperlink r:id="rId9">
        <w:r w:rsidDel="00000000" w:rsidR="00000000" w:rsidRPr="00000000">
          <w:rPr>
            <w:rFonts w:ascii="Archivo" w:cs="Archivo" w:eastAsia="Archivo" w:hAnsi="Archivo"/>
            <w:color w:val="1155cc"/>
            <w:u w:val="single"/>
            <w:rtl w:val="0"/>
          </w:rPr>
          <w:t xml:space="preserve">camila.martinez@another.co</w:t>
        </w:r>
      </w:hyperlink>
      <w:r w:rsidDel="00000000" w:rsidR="00000000" w:rsidRPr="00000000">
        <w:rPr>
          <w:rFonts w:ascii="Archivo" w:cs="Archivo" w:eastAsia="Archivo" w:hAnsi="Archivo"/>
          <w:rtl w:val="0"/>
        </w:rPr>
        <w:t xml:space="preserve"> </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2090738</wp:posOffset>
          </wp:positionH>
          <wp:positionV relativeFrom="paragraph">
            <wp:posOffset>-238124</wp:posOffset>
          </wp:positionV>
          <wp:extent cx="1757363" cy="697214"/>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7363" cy="697214"/>
                  </a:xfrm>
                  <a:prstGeom prst="rect"/>
                  <a:ln/>
                </pic:spPr>
              </pic:pic>
            </a:graphicData>
          </a:graphic>
        </wp:anchor>
      </w:drawing>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camila.martinez@another.co" TargetMode="External"/><Relationship Id="rId5" Type="http://schemas.openxmlformats.org/officeDocument/2006/relationships/styles" Target="styles.xml"/><Relationship Id="rId6" Type="http://schemas.openxmlformats.org/officeDocument/2006/relationships/hyperlink" Target="https://drive.google.com/drive/folders/1qXuBC_Tk1m0YY42ad7ZOPM69TQu11hFr?usp=drive_link" TargetMode="External"/><Relationship Id="rId7" Type="http://schemas.openxmlformats.org/officeDocument/2006/relationships/hyperlink" Target="mailto:carolina.trasvina@another.co" TargetMode="External"/><Relationship Id="rId8" Type="http://schemas.openxmlformats.org/officeDocument/2006/relationships/hyperlink" Target="mailto:mariana.espiritu@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